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E03" w:rsidRDefault="00774161" w:rsidP="001652A2">
      <w:pPr>
        <w:pStyle w:val="Heading1"/>
        <w:jc w:val="center"/>
      </w:pPr>
      <w:r>
        <w:t>In the Rubber Coils</w:t>
      </w:r>
    </w:p>
    <w:p w:rsidR="001806DD" w:rsidRDefault="001652A2" w:rsidP="001806DD">
      <w:r>
        <w:rPr>
          <w:noProof/>
        </w:rPr>
        <w:drawing>
          <wp:anchor distT="0" distB="0" distL="114300" distR="114300" simplePos="0" relativeHeight="251659264" behindDoc="0" locked="0" layoutInCell="1" allowOverlap="1" wp14:anchorId="61404046" wp14:editId="78EE97F1">
            <wp:simplePos x="0" y="0"/>
            <wp:positionH relativeFrom="margin">
              <wp:align>right</wp:align>
            </wp:positionH>
            <wp:positionV relativeFrom="paragraph">
              <wp:posOffset>8255</wp:posOffset>
            </wp:positionV>
            <wp:extent cx="3000375" cy="3790950"/>
            <wp:effectExtent l="0" t="0" r="9525" b="0"/>
            <wp:wrapSquare wrapText="bothSides"/>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379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6DD">
        <w:t>The imperialist powers saw Africa as a valuable source of raw materials that would fuel their growing economies. European businessmen made enormous profits by controlling the African trade in rubber, coffee, ivory, diamonds, palm oil, cotton, tea, and tobacco. Unfortunately, the drive for profit often led to incredible brutality and crimes against humanity.</w:t>
      </w:r>
    </w:p>
    <w:p w:rsidR="001806DD" w:rsidRDefault="001806DD" w:rsidP="001806DD">
      <w:r>
        <w:t>In the Congo, for example, which was under the rule of the Belgian King Leopold, local people were forced to collect rubber and other natural resources. Missionaries reported that African workers were killed for failing to meet their quotas. Belgian agents collected amputated hands and sent them back to the king as proof that his strict policies were being enforced.</w:t>
      </w:r>
    </w:p>
    <w:p w:rsidR="001652A2" w:rsidRPr="00FB0FC4" w:rsidRDefault="001652A2" w:rsidP="001806DD"/>
    <w:p w:rsidR="001806DD" w:rsidRPr="001806DD" w:rsidRDefault="001806DD" w:rsidP="001806DD">
      <w:pPr>
        <w:rPr>
          <w:i/>
        </w:rPr>
      </w:pPr>
      <w:r w:rsidRPr="001806DD">
        <w:rPr>
          <w:i/>
        </w:rPr>
        <w:t>Examine the photo and answer the following questions.</w:t>
      </w:r>
    </w:p>
    <w:p w:rsidR="001806DD" w:rsidRDefault="00FB0FC4" w:rsidP="00C5077C">
      <w:pPr>
        <w:pStyle w:val="ListParagraph"/>
        <w:numPr>
          <w:ilvl w:val="0"/>
          <w:numId w:val="2"/>
        </w:numPr>
        <w:spacing w:after="1320"/>
        <w:ind w:left="360"/>
        <w:contextualSpacing w:val="0"/>
      </w:pPr>
      <w:r>
        <w:rPr>
          <w:noProof/>
        </w:rPr>
        <mc:AlternateContent>
          <mc:Choice Requires="wps">
            <w:drawing>
              <wp:anchor distT="0" distB="0" distL="114300" distR="114300" simplePos="0" relativeHeight="251661312" behindDoc="0" locked="0" layoutInCell="1" allowOverlap="1" wp14:anchorId="51A9C2B1" wp14:editId="789EE227">
                <wp:simplePos x="0" y="0"/>
                <wp:positionH relativeFrom="margin">
                  <wp:align>right</wp:align>
                </wp:positionH>
                <wp:positionV relativeFrom="paragraph">
                  <wp:posOffset>620395</wp:posOffset>
                </wp:positionV>
                <wp:extent cx="3009900"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09900" cy="635"/>
                        </a:xfrm>
                        <a:prstGeom prst="rect">
                          <a:avLst/>
                        </a:prstGeom>
                        <a:solidFill>
                          <a:prstClr val="white"/>
                        </a:solidFill>
                        <a:ln>
                          <a:noFill/>
                        </a:ln>
                        <a:effectLst/>
                      </wps:spPr>
                      <wps:txbx>
                        <w:txbxContent>
                          <w:p w:rsidR="001652A2" w:rsidRPr="00B77334" w:rsidRDefault="001652A2" w:rsidP="001652A2">
                            <w:pPr>
                              <w:pStyle w:val="Caption"/>
                              <w:rPr>
                                <w:noProof/>
                              </w:rPr>
                            </w:pPr>
                            <w:r w:rsidRPr="00E77019">
                              <w:t>Young victims of violence in the Congo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A9C2B1" id="_x0000_t202" coordsize="21600,21600" o:spt="202" path="m,l,21600r21600,l21600,xe">
                <v:stroke joinstyle="miter"/>
                <v:path gradientshapeok="t" o:connecttype="rect"/>
              </v:shapetype>
              <v:shape id="Text Box 3" o:spid="_x0000_s1026" type="#_x0000_t202" style="position:absolute;left:0;text-align:left;margin-left:185.8pt;margin-top:48.85pt;width:237pt;height:.0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" stroked="f">
                <v:textbox style="mso-fit-shape-to-text:t" inset="0,0,0,0">
                  <w:txbxContent>
                    <w:p w:rsidR="001652A2" w:rsidRPr="00B77334" w:rsidRDefault="001652A2" w:rsidP="001652A2">
                      <w:pPr>
                        <w:pStyle w:val="Caption"/>
                        <w:rPr>
                          <w:noProof/>
                        </w:rPr>
                      </w:pPr>
                      <w:r w:rsidRPr="00E77019">
                        <w:t>Young victims of violence in the Congo</w:t>
                      </w:r>
                    </w:p>
                  </w:txbxContent>
                </v:textbox>
                <w10:wrap type="square" anchorx="margin"/>
              </v:shape>
            </w:pict>
          </mc:Fallback>
        </mc:AlternateContent>
      </w:r>
      <w:r w:rsidR="001806DD">
        <w:t>Why do you think these children are missing their hands? Who injured them and why?</w:t>
      </w:r>
    </w:p>
    <w:p w:rsidR="001806DD" w:rsidRDefault="001806DD" w:rsidP="00C5077C">
      <w:pPr>
        <w:pStyle w:val="ListParagraph"/>
        <w:numPr>
          <w:ilvl w:val="0"/>
          <w:numId w:val="2"/>
        </w:numPr>
        <w:spacing w:after="1320"/>
        <w:ind w:left="360"/>
        <w:contextualSpacing w:val="0"/>
      </w:pPr>
      <w:r>
        <w:t>Who do you think took this picture?</w:t>
      </w:r>
    </w:p>
    <w:p w:rsidR="00F64138" w:rsidRDefault="001806DD" w:rsidP="00C5077C">
      <w:pPr>
        <w:pStyle w:val="ListParagraph"/>
        <w:numPr>
          <w:ilvl w:val="0"/>
          <w:numId w:val="2"/>
        </w:numPr>
        <w:spacing w:after="1320"/>
        <w:ind w:left="360"/>
        <w:contextualSpacing w:val="0"/>
      </w:pPr>
      <w:r>
        <w:t>For what audience was this picture intended? Why?</w:t>
      </w:r>
    </w:p>
    <w:p w:rsidR="00C5077C" w:rsidRDefault="00647AE3" w:rsidP="00C5077C">
      <w:pPr>
        <w:autoSpaceDE w:val="0"/>
        <w:autoSpaceDN w:val="0"/>
        <w:adjustRightInd w:val="0"/>
        <w:spacing w:after="0" w:line="240" w:lineRule="auto"/>
        <w:rPr>
          <w:noProof/>
        </w:rPr>
      </w:pPr>
      <w:r>
        <w:rPr>
          <w:noProof/>
        </w:rPr>
        <mc:AlternateContent>
          <mc:Choice Requires="wps">
            <w:drawing>
              <wp:anchor distT="0" distB="0" distL="114300" distR="114300" simplePos="0" relativeHeight="251666432" behindDoc="0" locked="0" layoutInCell="1" allowOverlap="1" wp14:anchorId="628EAAD7" wp14:editId="163CDCA4">
                <wp:simplePos x="0" y="0"/>
                <wp:positionH relativeFrom="column">
                  <wp:posOffset>0</wp:posOffset>
                </wp:positionH>
                <wp:positionV relativeFrom="paragraph">
                  <wp:posOffset>2040255</wp:posOffset>
                </wp:positionV>
                <wp:extent cx="319595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195955" cy="635"/>
                        </a:xfrm>
                        <a:prstGeom prst="rect">
                          <a:avLst/>
                        </a:prstGeom>
                        <a:solidFill>
                          <a:prstClr val="white"/>
                        </a:solidFill>
                        <a:ln>
                          <a:noFill/>
                        </a:ln>
                        <a:effectLst/>
                      </wps:spPr>
                      <wps:txbx>
                        <w:txbxContent>
                          <w:p w:rsidR="00647AE3" w:rsidRPr="00865CAC" w:rsidRDefault="00647AE3" w:rsidP="00647AE3">
                            <w:pPr>
                              <w:pStyle w:val="Caption"/>
                              <w:rPr>
                                <w:noProof/>
                              </w:rPr>
                            </w:pPr>
                            <w:r>
                              <w:t>Missionary poses with evidence of brutality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8EAAD7" id="Text Box 6" o:spid="_x0000_s1027" type="#_x0000_t202" style="position:absolute;margin-left:0;margin-top:160.65pt;width:251.6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" stroked="f">
                <v:textbox style="mso-fit-shape-to-text:t" inset="0,0,0,0">
                  <w:txbxContent>
                    <w:p w:rsidR="00647AE3" w:rsidRPr="00865CAC" w:rsidRDefault="00647AE3" w:rsidP="00647AE3">
                      <w:pPr>
                        <w:pStyle w:val="Caption"/>
                        <w:rPr>
                          <w:noProof/>
                        </w:rPr>
                      </w:pPr>
                      <w:r>
                        <w:t>Missionary poses with evidence of brutality</w:t>
                      </w:r>
                    </w:p>
                  </w:txbxContent>
                </v:textbox>
                <w10:wrap type="square"/>
              </v:shape>
            </w:pict>
          </mc:Fallback>
        </mc:AlternateContent>
      </w:r>
      <w:r w:rsidR="00C5077C">
        <w:rPr>
          <w:noProof/>
        </w:rPr>
        <w:drawing>
          <wp:anchor distT="0" distB="0" distL="114300" distR="114300" simplePos="0" relativeHeight="251664384" behindDoc="0" locked="0" layoutInCell="1" allowOverlap="1" wp14:anchorId="5768B2E5" wp14:editId="66A3E104">
            <wp:simplePos x="0" y="0"/>
            <wp:positionH relativeFrom="margin">
              <wp:align>left</wp:align>
            </wp:positionH>
            <wp:positionV relativeFrom="paragraph">
              <wp:posOffset>11430</wp:posOffset>
            </wp:positionV>
            <wp:extent cx="3196351" cy="1971675"/>
            <wp:effectExtent l="0" t="0" r="4445" b="0"/>
            <wp:wrapSquare wrapText="bothSides"/>
            <wp:docPr id="5" name="Picture 5"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6351" cy="1971675"/>
                    </a:xfrm>
                    <a:prstGeom prst="rect">
                      <a:avLst/>
                    </a:prstGeom>
                    <a:noFill/>
                    <a:ln>
                      <a:noFill/>
                    </a:ln>
                  </pic:spPr>
                </pic:pic>
              </a:graphicData>
            </a:graphic>
          </wp:anchor>
        </w:drawing>
      </w:r>
      <w:r w:rsidR="00C5077C">
        <w:t>The</w:t>
      </w:r>
      <w:r w:rsidR="00C5077C" w:rsidRPr="00C5077C">
        <w:t>s</w:t>
      </w:r>
      <w:r w:rsidR="00C5077C">
        <w:t>e British missionaries</w:t>
      </w:r>
      <w:r w:rsidR="00C5077C" w:rsidRPr="00C5077C">
        <w:t xml:space="preserve"> and these local Africans are upset about the actions of the Anglo-Belgian India Rubber Company (A.B.I.R.), whose militia has been cutting off hands from rubber workers.</w:t>
      </w:r>
      <w:r w:rsidR="00C5077C">
        <w:rPr>
          <w:noProof/>
        </w:rPr>
        <w:t xml:space="preserve"> </w:t>
      </w:r>
    </w:p>
    <w:p w:rsidR="00FB0FC4" w:rsidRPr="00C5077C" w:rsidRDefault="00FB0FC4" w:rsidP="00C5077C">
      <w:pPr>
        <w:pStyle w:val="ListParagraph"/>
        <w:numPr>
          <w:ilvl w:val="0"/>
          <w:numId w:val="2"/>
        </w:numPr>
        <w:autoSpaceDE w:val="0"/>
        <w:autoSpaceDN w:val="0"/>
        <w:adjustRightInd w:val="0"/>
        <w:spacing w:after="960" w:line="240" w:lineRule="auto"/>
        <w:contextualSpacing w:val="0"/>
        <w:rPr>
          <w:noProof/>
        </w:rPr>
      </w:pPr>
      <w:r w:rsidRPr="00FB0FC4">
        <w:t>Why does this company have its own militia?</w:t>
      </w:r>
    </w:p>
    <w:p w:rsidR="00FB0FC4" w:rsidRDefault="00FB0FC4" w:rsidP="00C5077C">
      <w:pPr>
        <w:pStyle w:val="ListParagraph"/>
        <w:numPr>
          <w:ilvl w:val="0"/>
          <w:numId w:val="2"/>
        </w:numPr>
        <w:spacing w:after="960"/>
        <w:contextualSpacing w:val="0"/>
      </w:pPr>
      <w:r>
        <w:t>Why do you think A.B.I.R. militiamen cut off people’s hands?</w:t>
      </w:r>
      <w:r>
        <w:rPr>
          <w:noProof/>
        </w:rPr>
        <w:t xml:space="preserve"> </w:t>
      </w:r>
    </w:p>
    <w:p w:rsidR="001806DD" w:rsidRPr="002B13CB" w:rsidRDefault="00FB0FC4" w:rsidP="001652A2">
      <w:pPr>
        <w:rPr>
          <w:i/>
        </w:rPr>
      </w:pPr>
      <w:r w:rsidRPr="002B13CB">
        <w:rPr>
          <w:i/>
          <w:noProof/>
        </w:rPr>
        <w:lastRenderedPageBreak/>
        <w:drawing>
          <wp:anchor distT="0" distB="0" distL="114300" distR="114300" simplePos="0" relativeHeight="251658240" behindDoc="0" locked="0" layoutInCell="1" allowOverlap="1" wp14:anchorId="557C0C8C" wp14:editId="12FA41A3">
            <wp:simplePos x="0" y="0"/>
            <wp:positionH relativeFrom="margin">
              <wp:align>left</wp:align>
            </wp:positionH>
            <wp:positionV relativeFrom="paragraph">
              <wp:posOffset>9525</wp:posOffset>
            </wp:positionV>
            <wp:extent cx="3257550" cy="4296032"/>
            <wp:effectExtent l="0" t="0" r="0" b="9525"/>
            <wp:wrapSquare wrapText="bothSides"/>
            <wp:docPr id="1" name="Picture 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4296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6DD" w:rsidRPr="002B13CB">
        <w:rPr>
          <w:i/>
        </w:rPr>
        <w:t xml:space="preserve">Look at </w:t>
      </w:r>
      <w:r w:rsidR="001652A2" w:rsidRPr="002B13CB">
        <w:rPr>
          <w:i/>
        </w:rPr>
        <w:t>the image</w:t>
      </w:r>
      <w:r w:rsidR="001806DD" w:rsidRPr="002B13CB">
        <w:rPr>
          <w:i/>
        </w:rPr>
        <w:t xml:space="preserve"> and answer the following questions</w:t>
      </w:r>
    </w:p>
    <w:p w:rsidR="001806DD" w:rsidRDefault="001806DD" w:rsidP="002B13CB">
      <w:pPr>
        <w:pStyle w:val="ListParagraph"/>
        <w:numPr>
          <w:ilvl w:val="0"/>
          <w:numId w:val="4"/>
        </w:numPr>
        <w:spacing w:after="1680"/>
        <w:contextualSpacing w:val="0"/>
      </w:pPr>
      <w:r>
        <w:t>Which political figure is represented as a snake in this cartoon?</w:t>
      </w:r>
    </w:p>
    <w:p w:rsidR="001806DD" w:rsidRPr="001652A2" w:rsidRDefault="001806DD" w:rsidP="002B13CB">
      <w:pPr>
        <w:pStyle w:val="ListParagraph"/>
        <w:numPr>
          <w:ilvl w:val="0"/>
          <w:numId w:val="4"/>
        </w:numPr>
        <w:spacing w:after="1680"/>
        <w:contextualSpacing w:val="0"/>
        <w:rPr>
          <w:i/>
        </w:rPr>
      </w:pPr>
      <w:r>
        <w:t xml:space="preserve">Who do you think the intended audience was? </w:t>
      </w:r>
      <w:r w:rsidRPr="001652A2">
        <w:rPr>
          <w:i/>
        </w:rPr>
        <w:t>Hint: look at the language of the caption.</w:t>
      </w:r>
    </w:p>
    <w:p w:rsidR="001806DD" w:rsidRPr="002B13CB" w:rsidRDefault="00FB0FC4" w:rsidP="002B13CB">
      <w:pPr>
        <w:pStyle w:val="ListParagraph"/>
        <w:numPr>
          <w:ilvl w:val="0"/>
          <w:numId w:val="4"/>
        </w:numPr>
        <w:spacing w:after="1680"/>
        <w:contextualSpacing w:val="0"/>
        <w:rPr>
          <w:i/>
        </w:rPr>
      </w:pPr>
      <w:r w:rsidRPr="002B13CB">
        <w:rPr>
          <w:i/>
          <w:noProof/>
        </w:rPr>
        <mc:AlternateContent>
          <mc:Choice Requires="wps">
            <w:drawing>
              <wp:anchor distT="0" distB="0" distL="114300" distR="114300" simplePos="0" relativeHeight="251663360" behindDoc="0" locked="0" layoutInCell="1" allowOverlap="1" wp14:anchorId="2A13231B" wp14:editId="3B368D96">
                <wp:simplePos x="0" y="0"/>
                <wp:positionH relativeFrom="margin">
                  <wp:align>left</wp:align>
                </wp:positionH>
                <wp:positionV relativeFrom="paragraph">
                  <wp:posOffset>772160</wp:posOffset>
                </wp:positionV>
                <wp:extent cx="325755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57550" cy="635"/>
                        </a:xfrm>
                        <a:prstGeom prst="rect">
                          <a:avLst/>
                        </a:prstGeom>
                        <a:solidFill>
                          <a:prstClr val="white"/>
                        </a:solidFill>
                        <a:ln>
                          <a:noFill/>
                        </a:ln>
                        <a:effectLst/>
                      </wps:spPr>
                      <wps:txbx>
                        <w:txbxContent>
                          <w:p w:rsidR="001652A2" w:rsidRPr="00F80381" w:rsidRDefault="001652A2" w:rsidP="001652A2">
                            <w:pPr>
                              <w:pStyle w:val="Caption"/>
                              <w:rPr>
                                <w:noProof/>
                              </w:rPr>
                            </w:pPr>
                            <w:r w:rsidRPr="001B18B4">
                              <w:t>Caught up in the evils of the rubber trade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A13231B" id="Text Box 4" o:spid="_x0000_s1028" type="#_x0000_t202" style="position:absolute;left:0;text-align:left;margin-left:0;margin-top:60.8pt;width:256.5pt;height:.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" stroked="f">
                <v:textbox style="mso-fit-shape-to-text:t" inset="0,0,0,0">
                  <w:txbxContent>
                    <w:p w:rsidR="001652A2" w:rsidRPr="00F80381" w:rsidRDefault="001652A2" w:rsidP="001652A2">
                      <w:pPr>
                        <w:pStyle w:val="Caption"/>
                        <w:rPr>
                          <w:noProof/>
                        </w:rPr>
                      </w:pPr>
                      <w:r w:rsidRPr="001B18B4">
                        <w:t>Caught up in the evils of the rubber trade</w:t>
                      </w:r>
                    </w:p>
                  </w:txbxContent>
                </v:textbox>
                <w10:wrap type="square" anchorx="margin"/>
              </v:shape>
            </w:pict>
          </mc:Fallback>
        </mc:AlternateContent>
      </w:r>
      <w:r w:rsidR="002B13CB">
        <w:t xml:space="preserve">The original caption for this political cartoon from 1906 was “In the Rubber Coils.” </w:t>
      </w:r>
      <w:r w:rsidR="002B13CB">
        <w:br/>
      </w:r>
      <w:r w:rsidR="001806DD" w:rsidRPr="002B13CB">
        <w:rPr>
          <w:i/>
        </w:rPr>
        <w:t>In the space below, design your own caption for the cartoon:</w:t>
      </w:r>
    </w:p>
    <w:p w:rsidR="001806DD" w:rsidRPr="00FB0FC4" w:rsidRDefault="001806DD" w:rsidP="001652A2">
      <w:pPr>
        <w:rPr>
          <w:i/>
        </w:rPr>
      </w:pPr>
      <w:r w:rsidRPr="00FB0FC4">
        <w:rPr>
          <w:i/>
        </w:rPr>
        <w:t>The picture above and the one on the previous page depict the situation in Belgian colonial Africa for a British audience.</w:t>
      </w:r>
    </w:p>
    <w:p w:rsidR="001806DD" w:rsidRDefault="001806DD" w:rsidP="002B13CB">
      <w:pPr>
        <w:pStyle w:val="ListParagraph"/>
        <w:numPr>
          <w:ilvl w:val="0"/>
          <w:numId w:val="4"/>
        </w:numPr>
        <w:spacing w:after="1200"/>
        <w:contextualSpacing w:val="0"/>
      </w:pPr>
      <w:r>
        <w:t>How might these images have been used to justify British imperialism?</w:t>
      </w:r>
    </w:p>
    <w:p w:rsidR="00365D2F" w:rsidRDefault="001806DD" w:rsidP="002B13CB">
      <w:pPr>
        <w:pStyle w:val="ListParagraph"/>
        <w:numPr>
          <w:ilvl w:val="0"/>
          <w:numId w:val="4"/>
        </w:numPr>
        <w:spacing w:after="1200"/>
        <w:contextualSpacing w:val="0"/>
      </w:pPr>
      <w:r>
        <w:t>Do you think this is a contradiction? Why/Why not?</w:t>
      </w:r>
    </w:p>
    <w:p w:rsidR="00365D2F" w:rsidRDefault="00365D2F" w:rsidP="00365D2F">
      <w:r>
        <w:br w:type="page"/>
      </w:r>
    </w:p>
    <w:p w:rsidR="00365D2F" w:rsidRDefault="00365D2F" w:rsidP="00365D2F">
      <w:pPr>
        <w:pStyle w:val="Heading1"/>
        <w:jc w:val="center"/>
      </w:pPr>
      <w:r>
        <w:lastRenderedPageBreak/>
        <w:t>In the Rubber Coils</w:t>
      </w:r>
    </w:p>
    <w:p w:rsidR="00365D2F" w:rsidRDefault="00365D2F" w:rsidP="00365D2F">
      <w:r>
        <w:rPr>
          <w:noProof/>
        </w:rPr>
        <w:drawing>
          <wp:anchor distT="0" distB="0" distL="114300" distR="114300" simplePos="0" relativeHeight="251669504" behindDoc="0" locked="0" layoutInCell="1" allowOverlap="1" wp14:anchorId="6F0F7CBE" wp14:editId="4031709F">
            <wp:simplePos x="0" y="0"/>
            <wp:positionH relativeFrom="margin">
              <wp:align>right</wp:align>
            </wp:positionH>
            <wp:positionV relativeFrom="paragraph">
              <wp:posOffset>8255</wp:posOffset>
            </wp:positionV>
            <wp:extent cx="3000375" cy="3790950"/>
            <wp:effectExtent l="0" t="0" r="9525" b="0"/>
            <wp:wrapSquare wrapText="bothSides"/>
            <wp:docPr id="10" name="Picture 10"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3790950"/>
                    </a:xfrm>
                    <a:prstGeom prst="rect">
                      <a:avLst/>
                    </a:prstGeom>
                    <a:noFill/>
                    <a:ln>
                      <a:noFill/>
                    </a:ln>
                  </pic:spPr>
                </pic:pic>
              </a:graphicData>
            </a:graphic>
            <wp14:sizeRelH relativeFrom="margin">
              <wp14:pctWidth>0</wp14:pctWidth>
            </wp14:sizeRelH>
            <wp14:sizeRelV relativeFrom="margin">
              <wp14:pctHeight>0</wp14:pctHeight>
            </wp14:sizeRelV>
          </wp:anchor>
        </w:drawing>
      </w:r>
      <w:r>
        <w:t>The imperialist powers saw Africa as a valuable source of raw materials that would fuel their growing economies. European businessmen made enormous profits by controlling the African trade in rubber, coffee, ivory, diamonds, palm oil, cotton, tea, and tobacco. Unfortunately, the drive for profit often led to incredible brutality and crimes against humanity.</w:t>
      </w:r>
    </w:p>
    <w:p w:rsidR="00365D2F" w:rsidRDefault="00365D2F" w:rsidP="00365D2F">
      <w:r>
        <w:t>In the Congo, for example, which was under the rule of the Belgian King Leopold, local people were forced to collect rubber and other natural resources. Missionaries reported that African workers were killed for failing to meet their quotas. Belgian agents collected amputated hands and sent them back to the king as proof that his strict policies were being enforced.</w:t>
      </w:r>
    </w:p>
    <w:p w:rsidR="00365D2F" w:rsidRPr="001806DD" w:rsidRDefault="00365D2F" w:rsidP="00365D2F">
      <w:pPr>
        <w:rPr>
          <w:i/>
        </w:rPr>
      </w:pPr>
      <w:r w:rsidRPr="001806DD">
        <w:rPr>
          <w:i/>
        </w:rPr>
        <w:t>Examine the photo and answer the following questions.</w:t>
      </w:r>
    </w:p>
    <w:p w:rsidR="00365D2F" w:rsidRPr="00365D2F" w:rsidRDefault="00365D2F" w:rsidP="00365D2F">
      <w:pPr>
        <w:pStyle w:val="ListParagraph"/>
        <w:numPr>
          <w:ilvl w:val="0"/>
          <w:numId w:val="8"/>
        </w:numPr>
        <w:spacing w:after="720"/>
        <w:ind w:left="360"/>
        <w:contextualSpacing w:val="0"/>
        <w:rPr>
          <w:color w:val="FF0000"/>
        </w:rPr>
      </w:pPr>
      <w:r>
        <w:rPr>
          <w:noProof/>
        </w:rPr>
        <mc:AlternateContent>
          <mc:Choice Requires="wps">
            <w:drawing>
              <wp:anchor distT="0" distB="0" distL="114300" distR="114300" simplePos="0" relativeHeight="251670528" behindDoc="0" locked="0" layoutInCell="1" allowOverlap="1" wp14:anchorId="43BA574F" wp14:editId="5EB4397B">
                <wp:simplePos x="0" y="0"/>
                <wp:positionH relativeFrom="margin">
                  <wp:posOffset>3848100</wp:posOffset>
                </wp:positionH>
                <wp:positionV relativeFrom="paragraph">
                  <wp:posOffset>906145</wp:posOffset>
                </wp:positionV>
                <wp:extent cx="30099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009900" cy="635"/>
                        </a:xfrm>
                        <a:prstGeom prst="rect">
                          <a:avLst/>
                        </a:prstGeom>
                        <a:solidFill>
                          <a:prstClr val="white"/>
                        </a:solidFill>
                        <a:ln>
                          <a:noFill/>
                        </a:ln>
                        <a:effectLst/>
                      </wps:spPr>
                      <wps:txbx>
                        <w:txbxContent>
                          <w:p w:rsidR="00365D2F" w:rsidRPr="00B77334" w:rsidRDefault="00365D2F" w:rsidP="00365D2F">
                            <w:pPr>
                              <w:pStyle w:val="Caption"/>
                              <w:rPr>
                                <w:noProof/>
                              </w:rPr>
                            </w:pPr>
                            <w:r w:rsidRPr="00E77019">
                              <w:t>Young victims of violence in the Congo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BA574F" id="_x0000_t202" coordsize="21600,21600" o:spt="202" path="m,l,21600r21600,l21600,xe">
                <v:stroke joinstyle="miter"/>
                <v:path gradientshapeok="t" o:connecttype="rect"/>
              </v:shapetype>
              <v:shape id="Text Box 7" o:spid="_x0000_s1029" type="#_x0000_t202" style="position:absolute;left:0;text-align:left;margin-left:303pt;margin-top:71.35pt;width:237pt;height:.05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" stroked="f">
                <v:textbox style="mso-fit-shape-to-text:t" inset="0,0,0,0">
                  <w:txbxContent>
                    <w:p w:rsidR="00365D2F" w:rsidRPr="00B77334" w:rsidRDefault="00365D2F" w:rsidP="00365D2F">
                      <w:pPr>
                        <w:pStyle w:val="Caption"/>
                        <w:rPr>
                          <w:noProof/>
                        </w:rPr>
                      </w:pPr>
                      <w:r w:rsidRPr="00E77019">
                        <w:t>Young victims of violence in the Congo</w:t>
                      </w:r>
                    </w:p>
                  </w:txbxContent>
                </v:textbox>
                <w10:wrap type="square" anchorx="margin"/>
              </v:shape>
            </w:pict>
          </mc:Fallback>
        </mc:AlternateContent>
      </w:r>
      <w:r>
        <w:t>Why do you think these children are missing their hands? Who injured them and why?</w:t>
      </w:r>
      <w:r>
        <w:br/>
      </w:r>
      <w:r>
        <w:rPr>
          <w:color w:val="FF0000"/>
        </w:rPr>
        <w:t xml:space="preserve">The children are missing their hands because they are not meeting their quotas for the collection of rubber. It appears to be a form of intimidation to force Congolese into meeting their quotas. </w:t>
      </w:r>
    </w:p>
    <w:p w:rsidR="00365D2F" w:rsidRPr="00365D2F" w:rsidRDefault="00365D2F" w:rsidP="00365D2F">
      <w:pPr>
        <w:pStyle w:val="ListParagraph"/>
        <w:numPr>
          <w:ilvl w:val="0"/>
          <w:numId w:val="8"/>
        </w:numPr>
        <w:spacing w:after="720"/>
        <w:ind w:left="360"/>
        <w:contextualSpacing w:val="0"/>
        <w:rPr>
          <w:color w:val="FF0000"/>
        </w:rPr>
      </w:pPr>
      <w:r>
        <w:t>Who do you think took this picture?</w:t>
      </w:r>
      <w:r>
        <w:br/>
      </w:r>
      <w:r w:rsidRPr="00365D2F">
        <w:rPr>
          <w:color w:val="FF0000"/>
        </w:rPr>
        <w:t xml:space="preserve">Missionaries took this picture </w:t>
      </w:r>
      <w:r>
        <w:rPr>
          <w:color w:val="FF0000"/>
        </w:rPr>
        <w:t>to expose the a</w:t>
      </w:r>
      <w:r w:rsidR="007565A6">
        <w:rPr>
          <w:color w:val="FF0000"/>
        </w:rPr>
        <w:t>buse of the Congolese by Belgian agents</w:t>
      </w:r>
      <w:r>
        <w:rPr>
          <w:color w:val="FF0000"/>
        </w:rPr>
        <w:t xml:space="preserve">. </w:t>
      </w:r>
    </w:p>
    <w:p w:rsidR="00365D2F" w:rsidRDefault="00365D2F" w:rsidP="00365D2F">
      <w:pPr>
        <w:pStyle w:val="ListParagraph"/>
        <w:numPr>
          <w:ilvl w:val="0"/>
          <w:numId w:val="8"/>
        </w:numPr>
        <w:spacing w:after="720"/>
        <w:ind w:left="360"/>
        <w:contextualSpacing w:val="0"/>
      </w:pPr>
      <w:r>
        <w:t>For what audience was this picture intended? Why?</w:t>
      </w:r>
      <w:r>
        <w:br/>
      </w:r>
      <w:r w:rsidR="007565A6">
        <w:rPr>
          <w:color w:val="FF0000"/>
        </w:rPr>
        <w:t xml:space="preserve">The pictures were likely intended for other Europeans in order to put pressure on Belgium to stop these atrocities. </w:t>
      </w:r>
    </w:p>
    <w:p w:rsidR="00365D2F" w:rsidRDefault="00365D2F" w:rsidP="00365D2F">
      <w:pPr>
        <w:autoSpaceDE w:val="0"/>
        <w:autoSpaceDN w:val="0"/>
        <w:adjustRightInd w:val="0"/>
        <w:spacing w:after="0" w:line="240" w:lineRule="auto"/>
        <w:rPr>
          <w:noProof/>
        </w:rPr>
      </w:pPr>
      <w:r>
        <w:rPr>
          <w:noProof/>
        </w:rPr>
        <mc:AlternateContent>
          <mc:Choice Requires="wps">
            <w:drawing>
              <wp:anchor distT="0" distB="0" distL="114300" distR="114300" simplePos="0" relativeHeight="251673600" behindDoc="0" locked="0" layoutInCell="1" allowOverlap="1" wp14:anchorId="430DFDF9" wp14:editId="0AD50E94">
                <wp:simplePos x="0" y="0"/>
                <wp:positionH relativeFrom="column">
                  <wp:posOffset>0</wp:posOffset>
                </wp:positionH>
                <wp:positionV relativeFrom="paragraph">
                  <wp:posOffset>2040255</wp:posOffset>
                </wp:positionV>
                <wp:extent cx="3195955"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195955" cy="635"/>
                        </a:xfrm>
                        <a:prstGeom prst="rect">
                          <a:avLst/>
                        </a:prstGeom>
                        <a:solidFill>
                          <a:prstClr val="white"/>
                        </a:solidFill>
                        <a:ln>
                          <a:noFill/>
                        </a:ln>
                        <a:effectLst/>
                      </wps:spPr>
                      <wps:txbx>
                        <w:txbxContent>
                          <w:p w:rsidR="00365D2F" w:rsidRPr="00865CAC" w:rsidRDefault="00365D2F" w:rsidP="00365D2F">
                            <w:pPr>
                              <w:pStyle w:val="Caption"/>
                              <w:rPr>
                                <w:noProof/>
                              </w:rPr>
                            </w:pPr>
                            <w:r>
                              <w:t>Missionary poses with evidence of brutality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30DFDF9" id="Text Box 8" o:spid="_x0000_s1030" type="#_x0000_t202" style="position:absolute;margin-left:0;margin-top:160.65pt;width:251.6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" stroked="f">
                <v:textbox style="mso-fit-shape-to-text:t" inset="0,0,0,0">
                  <w:txbxContent>
                    <w:p w:rsidR="00365D2F" w:rsidRPr="00865CAC" w:rsidRDefault="00365D2F" w:rsidP="00365D2F">
                      <w:pPr>
                        <w:pStyle w:val="Caption"/>
                        <w:rPr>
                          <w:noProof/>
                        </w:rPr>
                      </w:pPr>
                      <w:r>
                        <w:t>Missionary poses with evidence of brutality</w:t>
                      </w:r>
                    </w:p>
                  </w:txbxContent>
                </v:textbox>
                <w10:wrap type="square"/>
              </v:shape>
            </w:pict>
          </mc:Fallback>
        </mc:AlternateContent>
      </w:r>
      <w:r>
        <w:rPr>
          <w:noProof/>
        </w:rPr>
        <w:drawing>
          <wp:anchor distT="0" distB="0" distL="114300" distR="114300" simplePos="0" relativeHeight="251672576" behindDoc="0" locked="0" layoutInCell="1" allowOverlap="1" wp14:anchorId="2A9D046E" wp14:editId="64BFC06F">
            <wp:simplePos x="0" y="0"/>
            <wp:positionH relativeFrom="margin">
              <wp:align>left</wp:align>
            </wp:positionH>
            <wp:positionV relativeFrom="paragraph">
              <wp:posOffset>11430</wp:posOffset>
            </wp:positionV>
            <wp:extent cx="3196351" cy="1971675"/>
            <wp:effectExtent l="0" t="0" r="4445" b="0"/>
            <wp:wrapSquare wrapText="bothSides"/>
            <wp:docPr id="11" name="Picture 11"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6351" cy="1971675"/>
                    </a:xfrm>
                    <a:prstGeom prst="rect">
                      <a:avLst/>
                    </a:prstGeom>
                    <a:noFill/>
                    <a:ln>
                      <a:noFill/>
                    </a:ln>
                  </pic:spPr>
                </pic:pic>
              </a:graphicData>
            </a:graphic>
          </wp:anchor>
        </w:drawing>
      </w:r>
      <w:r>
        <w:t>The</w:t>
      </w:r>
      <w:r w:rsidRPr="00C5077C">
        <w:t>s</w:t>
      </w:r>
      <w:r>
        <w:t>e British missionaries</w:t>
      </w:r>
      <w:r w:rsidRPr="00C5077C">
        <w:t xml:space="preserve"> and these local Africans are upset about the actions of the Anglo-Belgian India Rubber Company (A.B.I.R.), whose militia has been cutting off hands from rubber workers.</w:t>
      </w:r>
      <w:r>
        <w:rPr>
          <w:noProof/>
        </w:rPr>
        <w:t xml:space="preserve"> </w:t>
      </w:r>
    </w:p>
    <w:p w:rsidR="00365D2F" w:rsidRPr="00C5077C" w:rsidRDefault="00365D2F" w:rsidP="007565A6">
      <w:pPr>
        <w:pStyle w:val="ListParagraph"/>
        <w:numPr>
          <w:ilvl w:val="0"/>
          <w:numId w:val="8"/>
        </w:numPr>
        <w:autoSpaceDE w:val="0"/>
        <w:autoSpaceDN w:val="0"/>
        <w:adjustRightInd w:val="0"/>
        <w:spacing w:after="360" w:line="240" w:lineRule="auto"/>
        <w:contextualSpacing w:val="0"/>
        <w:rPr>
          <w:noProof/>
        </w:rPr>
      </w:pPr>
      <w:r w:rsidRPr="00FB0FC4">
        <w:t>Why does this company have its own militia?</w:t>
      </w:r>
      <w:r w:rsidR="007565A6">
        <w:br/>
      </w:r>
      <w:r w:rsidR="007565A6" w:rsidRPr="007565A6">
        <w:rPr>
          <w:color w:val="FF0000"/>
        </w:rPr>
        <w:t xml:space="preserve">The company likely needs a small army to </w:t>
      </w:r>
      <w:r w:rsidR="007565A6">
        <w:rPr>
          <w:color w:val="FF0000"/>
        </w:rPr>
        <w:t>control the population. Under these obscene conditions, Africans would likely want to flee or rebel</w:t>
      </w:r>
    </w:p>
    <w:p w:rsidR="00365D2F" w:rsidRDefault="00365D2F" w:rsidP="007565A6">
      <w:pPr>
        <w:pStyle w:val="ListParagraph"/>
        <w:numPr>
          <w:ilvl w:val="0"/>
          <w:numId w:val="8"/>
        </w:numPr>
        <w:spacing w:after="360"/>
        <w:contextualSpacing w:val="0"/>
      </w:pPr>
      <w:r>
        <w:t>Why do you think A.B.I.R. militiamen cut off people’s hands?</w:t>
      </w:r>
      <w:r>
        <w:rPr>
          <w:noProof/>
        </w:rPr>
        <w:t xml:space="preserve"> </w:t>
      </w:r>
      <w:r w:rsidR="007565A6">
        <w:rPr>
          <w:noProof/>
        </w:rPr>
        <w:br/>
      </w:r>
      <w:r w:rsidR="007565A6" w:rsidRPr="007565A6">
        <w:rPr>
          <w:color w:val="FF0000"/>
        </w:rPr>
        <w:t xml:space="preserve">They wanted to keep Africans in a state of fear and control. </w:t>
      </w:r>
    </w:p>
    <w:p w:rsidR="00365D2F" w:rsidRPr="002B13CB" w:rsidRDefault="00365D2F" w:rsidP="00365D2F">
      <w:pPr>
        <w:rPr>
          <w:i/>
        </w:rPr>
      </w:pPr>
      <w:r w:rsidRPr="002B13CB">
        <w:rPr>
          <w:i/>
          <w:noProof/>
        </w:rPr>
        <w:lastRenderedPageBreak/>
        <w:drawing>
          <wp:anchor distT="0" distB="0" distL="114300" distR="114300" simplePos="0" relativeHeight="251668480" behindDoc="0" locked="0" layoutInCell="1" allowOverlap="1" wp14:anchorId="2B463F50" wp14:editId="40F7A380">
            <wp:simplePos x="0" y="0"/>
            <wp:positionH relativeFrom="margin">
              <wp:align>left</wp:align>
            </wp:positionH>
            <wp:positionV relativeFrom="paragraph">
              <wp:posOffset>9525</wp:posOffset>
            </wp:positionV>
            <wp:extent cx="3257550" cy="4296032"/>
            <wp:effectExtent l="0" t="0" r="0" b="9525"/>
            <wp:wrapSquare wrapText="bothSides"/>
            <wp:docPr id="12" name="Picture 1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42960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3CB">
        <w:rPr>
          <w:i/>
        </w:rPr>
        <w:t>Look at the image and answer the following questions</w:t>
      </w:r>
    </w:p>
    <w:p w:rsidR="00365D2F" w:rsidRDefault="00365D2F" w:rsidP="001707DA">
      <w:pPr>
        <w:pStyle w:val="ListParagraph"/>
        <w:numPr>
          <w:ilvl w:val="0"/>
          <w:numId w:val="7"/>
        </w:numPr>
        <w:spacing w:after="1080"/>
        <w:contextualSpacing w:val="0"/>
      </w:pPr>
      <w:r>
        <w:t>Which political figure is represented as a snake in this cartoon?</w:t>
      </w:r>
      <w:r w:rsidR="001707DA">
        <w:br/>
      </w:r>
      <w:r w:rsidR="001707DA" w:rsidRPr="001707DA">
        <w:rPr>
          <w:color w:val="FF0000"/>
        </w:rPr>
        <w:t xml:space="preserve">The head of the snake is a depiction of King Leopold II. </w:t>
      </w:r>
    </w:p>
    <w:p w:rsidR="00365D2F" w:rsidRPr="001652A2" w:rsidRDefault="00365D2F" w:rsidP="001707DA">
      <w:pPr>
        <w:pStyle w:val="ListParagraph"/>
        <w:numPr>
          <w:ilvl w:val="0"/>
          <w:numId w:val="7"/>
        </w:numPr>
        <w:spacing w:after="1080"/>
        <w:contextualSpacing w:val="0"/>
        <w:rPr>
          <w:i/>
        </w:rPr>
      </w:pPr>
      <w:r>
        <w:t xml:space="preserve">Who do you think the intended audience was? </w:t>
      </w:r>
      <w:r w:rsidRPr="001652A2">
        <w:rPr>
          <w:i/>
        </w:rPr>
        <w:t>Hint: look at the language of the caption.</w:t>
      </w:r>
      <w:r w:rsidR="001707DA">
        <w:rPr>
          <w:i/>
        </w:rPr>
        <w:br/>
      </w:r>
      <w:r w:rsidR="001707DA" w:rsidRPr="001707DA">
        <w:rPr>
          <w:color w:val="FF0000"/>
        </w:rPr>
        <w:t>Political cartoons are usually intedend t</w:t>
      </w:r>
      <w:r w:rsidR="001707DA">
        <w:rPr>
          <w:color w:val="FF0000"/>
        </w:rPr>
        <w:t xml:space="preserve">o critique someone or something. Here the critique is of King Leopold II and the evils he is committing against the Congolese. The intended audience was other Europeans and most likely Britain. </w:t>
      </w:r>
    </w:p>
    <w:p w:rsidR="00365D2F" w:rsidRPr="002B13CB" w:rsidRDefault="00365D2F" w:rsidP="001707DA">
      <w:pPr>
        <w:pStyle w:val="ListParagraph"/>
        <w:numPr>
          <w:ilvl w:val="0"/>
          <w:numId w:val="7"/>
        </w:numPr>
        <w:spacing w:after="1440"/>
        <w:contextualSpacing w:val="0"/>
        <w:rPr>
          <w:i/>
        </w:rPr>
      </w:pPr>
      <w:r w:rsidRPr="002B13CB">
        <w:rPr>
          <w:i/>
          <w:noProof/>
        </w:rPr>
        <mc:AlternateContent>
          <mc:Choice Requires="wps">
            <w:drawing>
              <wp:anchor distT="0" distB="0" distL="114300" distR="114300" simplePos="0" relativeHeight="251671552" behindDoc="0" locked="0" layoutInCell="1" allowOverlap="1" wp14:anchorId="77482B41" wp14:editId="26B060F0">
                <wp:simplePos x="0" y="0"/>
                <wp:positionH relativeFrom="margin">
                  <wp:posOffset>0</wp:posOffset>
                </wp:positionH>
                <wp:positionV relativeFrom="paragraph">
                  <wp:posOffset>1134110</wp:posOffset>
                </wp:positionV>
                <wp:extent cx="325755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57550" cy="635"/>
                        </a:xfrm>
                        <a:prstGeom prst="rect">
                          <a:avLst/>
                        </a:prstGeom>
                        <a:solidFill>
                          <a:prstClr val="white"/>
                        </a:solidFill>
                        <a:ln>
                          <a:noFill/>
                        </a:ln>
                        <a:effectLst/>
                      </wps:spPr>
                      <wps:txbx>
                        <w:txbxContent>
                          <w:p w:rsidR="00365D2F" w:rsidRPr="00F80381" w:rsidRDefault="00365D2F" w:rsidP="00365D2F">
                            <w:pPr>
                              <w:pStyle w:val="Caption"/>
                              <w:rPr>
                                <w:noProof/>
                              </w:rPr>
                            </w:pPr>
                            <w:r w:rsidRPr="001B18B4">
                              <w:t>Caught up in the evils of the rubber trade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482B41" id="Text Box 9" o:spid="_x0000_s1031" type="#_x0000_t202" style="position:absolute;left:0;text-align:left;margin-left:0;margin-top:89.3pt;width:256.5pt;height:.05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" stroked="f">
                <v:textbox style="mso-fit-shape-to-text:t" inset="0,0,0,0">
                  <w:txbxContent>
                    <w:p w:rsidR="00365D2F" w:rsidRPr="00F80381" w:rsidRDefault="00365D2F" w:rsidP="00365D2F">
                      <w:pPr>
                        <w:pStyle w:val="Caption"/>
                        <w:rPr>
                          <w:noProof/>
                        </w:rPr>
                      </w:pPr>
                      <w:r w:rsidRPr="001B18B4">
                        <w:t>Caught up in the evils of the rubber trade</w:t>
                      </w:r>
                    </w:p>
                  </w:txbxContent>
                </v:textbox>
                <w10:wrap type="square" anchorx="margin"/>
              </v:shape>
            </w:pict>
          </mc:Fallback>
        </mc:AlternateContent>
      </w:r>
      <w:r>
        <w:t xml:space="preserve">The original caption for this political cartoon from 1906 was “In the Rubber Coils.” </w:t>
      </w:r>
      <w:r>
        <w:br/>
      </w:r>
      <w:r w:rsidRPr="002B13CB">
        <w:rPr>
          <w:i/>
        </w:rPr>
        <w:t>In the space below, design your own caption for the cartoon:</w:t>
      </w:r>
    </w:p>
    <w:p w:rsidR="00365D2F" w:rsidRPr="00FB0FC4" w:rsidRDefault="00365D2F" w:rsidP="00365D2F">
      <w:pPr>
        <w:rPr>
          <w:i/>
        </w:rPr>
      </w:pPr>
      <w:r w:rsidRPr="00FB0FC4">
        <w:rPr>
          <w:i/>
        </w:rPr>
        <w:t>The picture above and the one on the previous page depict the situation in Belgian colonial Africa for a British audience.</w:t>
      </w:r>
    </w:p>
    <w:p w:rsidR="00365D2F" w:rsidRDefault="00365D2F" w:rsidP="001707DA">
      <w:pPr>
        <w:pStyle w:val="ListParagraph"/>
        <w:numPr>
          <w:ilvl w:val="0"/>
          <w:numId w:val="7"/>
        </w:numPr>
        <w:spacing w:after="960"/>
        <w:contextualSpacing w:val="0"/>
      </w:pPr>
      <w:r>
        <w:t>How might these images have been used to justify British imperialism?</w:t>
      </w:r>
      <w:r w:rsidR="001707DA">
        <w:br/>
      </w:r>
      <w:r w:rsidR="001707DA">
        <w:rPr>
          <w:color w:val="FF0000"/>
        </w:rPr>
        <w:t xml:space="preserve">By demonstrating how evil the Belgians were against the Congolese, the British were made to look more humane. The Belgian pretense of civilizing the “savages” was being unmasked. The British in their critique of Belgium would give others the impression that they were free of these abuses. </w:t>
      </w:r>
    </w:p>
    <w:p w:rsidR="001806DD" w:rsidRDefault="00365D2F" w:rsidP="00365D2F">
      <w:pPr>
        <w:pStyle w:val="ListParagraph"/>
        <w:numPr>
          <w:ilvl w:val="0"/>
          <w:numId w:val="7"/>
        </w:numPr>
        <w:spacing w:after="1200"/>
        <w:contextualSpacing w:val="0"/>
      </w:pPr>
      <w:r>
        <w:t>Do you think this is a contradiction? Why/Why not?</w:t>
      </w:r>
      <w:r w:rsidR="001707DA">
        <w:br/>
      </w:r>
      <w:r w:rsidR="001707DA" w:rsidRPr="001707DA">
        <w:rPr>
          <w:color w:val="FF0000"/>
        </w:rPr>
        <w:t xml:space="preserve">Yes, there is a contradiction. </w:t>
      </w:r>
      <w:r w:rsidR="001707DA">
        <w:rPr>
          <w:color w:val="FF0000"/>
        </w:rPr>
        <w:t xml:space="preserve">While the British are not chopping off hands, they are also using extreme measures to exploit Africa of its resources. Using machine guns, they are forcibly pushing people off the land to steel diamonds and gold. </w:t>
      </w:r>
      <w:bookmarkStart w:id="0" w:name="_GoBack"/>
      <w:bookmarkEnd w:id="0"/>
    </w:p>
    <w:sectPr w:rsidR="001806DD" w:rsidSect="00FB0F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4695"/>
    <w:multiLevelType w:val="hybridMultilevel"/>
    <w:tmpl w:val="1F3EF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00114"/>
    <w:multiLevelType w:val="hybridMultilevel"/>
    <w:tmpl w:val="1F3EFD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65225"/>
    <w:multiLevelType w:val="hybridMultilevel"/>
    <w:tmpl w:val="58E4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444F9"/>
    <w:multiLevelType w:val="hybridMultilevel"/>
    <w:tmpl w:val="33D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D2986"/>
    <w:multiLevelType w:val="hybridMultilevel"/>
    <w:tmpl w:val="87F2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22993"/>
    <w:multiLevelType w:val="hybridMultilevel"/>
    <w:tmpl w:val="0E22A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9602BB"/>
    <w:multiLevelType w:val="hybridMultilevel"/>
    <w:tmpl w:val="EE500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6497B"/>
    <w:multiLevelType w:val="hybridMultilevel"/>
    <w:tmpl w:val="33D8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38"/>
    <w:rsid w:val="00117AFE"/>
    <w:rsid w:val="001652A2"/>
    <w:rsid w:val="001707DA"/>
    <w:rsid w:val="001806DD"/>
    <w:rsid w:val="00237E18"/>
    <w:rsid w:val="002B13CB"/>
    <w:rsid w:val="00365D2F"/>
    <w:rsid w:val="00647AE3"/>
    <w:rsid w:val="006F445C"/>
    <w:rsid w:val="007565A6"/>
    <w:rsid w:val="00774161"/>
    <w:rsid w:val="00A85A43"/>
    <w:rsid w:val="00B10563"/>
    <w:rsid w:val="00C5077C"/>
    <w:rsid w:val="00F64138"/>
    <w:rsid w:val="00FB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A8A2"/>
  <w15:chartTrackingRefBased/>
  <w15:docId w15:val="{2094842A-C30E-429E-AAE9-2F9C5010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52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6DD"/>
    <w:pPr>
      <w:ind w:left="720"/>
      <w:contextualSpacing/>
    </w:pPr>
  </w:style>
  <w:style w:type="character" w:customStyle="1" w:styleId="Heading1Char">
    <w:name w:val="Heading 1 Char"/>
    <w:basedOn w:val="DefaultParagraphFont"/>
    <w:link w:val="Heading1"/>
    <w:uiPriority w:val="9"/>
    <w:rsid w:val="001652A2"/>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1652A2"/>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774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8</cp:revision>
  <cp:lastPrinted>2016-12-01T20:22:00Z</cp:lastPrinted>
  <dcterms:created xsi:type="dcterms:W3CDTF">2016-11-30T15:28:00Z</dcterms:created>
  <dcterms:modified xsi:type="dcterms:W3CDTF">2017-11-30T16:06:00Z</dcterms:modified>
</cp:coreProperties>
</file>